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FF2C4D2B">
      <w:pPr>
        <w:pStyle w:val="style0"/>
        <w:rPr/>
      </w:pPr>
      <w:bookmarkStart w:id="0" w:name="_GoBack"/>
      <w:bookmarkEnd w:id="0"/>
      <w:r>
        <w:t>屿宸商业联盟文件</w:t>
      </w:r>
    </w:p>
    <w:p w14:paraId="2D301A69">
      <w:pPr>
        <w:pStyle w:val="style0"/>
        <w:rPr/>
      </w:pPr>
      <w:r>
        <w:t xml:space="preserve"> </w:t>
      </w:r>
    </w:p>
    <w:p w14:paraId="BEFBB7D6">
      <w:pPr>
        <w:pStyle w:val="style0"/>
        <w:rPr/>
      </w:pPr>
      <w:r>
        <w:t>屿宸商联〔2026〕6号</w:t>
      </w:r>
    </w:p>
    <w:p w14:paraId="C086856D">
      <w:pPr>
        <w:pStyle w:val="style0"/>
        <w:rPr/>
      </w:pPr>
      <w:r>
        <w:t xml:space="preserve"> </w:t>
      </w:r>
    </w:p>
    <w:p w14:paraId="BABB64A6">
      <w:pPr>
        <w:pStyle w:val="style0"/>
        <w:rPr/>
      </w:pPr>
      <w:r>
        <w:t>关于屿宸商业联盟首届核心班子任职任命的通知</w:t>
      </w:r>
    </w:p>
    <w:p w14:paraId="40BEED12">
      <w:pPr>
        <w:pStyle w:val="style0"/>
        <w:rPr/>
      </w:pPr>
      <w:r>
        <w:t xml:space="preserve"> </w:t>
      </w:r>
    </w:p>
    <w:p w14:paraId="48F21E7C">
      <w:pPr>
        <w:pStyle w:val="style0"/>
        <w:rPr/>
      </w:pPr>
      <w:r>
        <w:t>全体会员、各内设岗位：</w:t>
      </w:r>
    </w:p>
    <w:p w14:paraId="A8AD8D3A">
      <w:pPr>
        <w:pStyle w:val="style0"/>
        <w:rPr/>
      </w:pPr>
      <w:r>
        <w:t xml:space="preserve"> </w:t>
      </w:r>
    </w:p>
    <w:p w14:paraId="A378B62E">
      <w:pPr>
        <w:pStyle w:val="style0"/>
        <w:rPr/>
      </w:pPr>
      <w:r>
        <w:t>为进一步完善屿宸商业联盟组织架构、健全管理体系、明确岗位职责、细化分工、规范运行机制，依据《屿宸商业联盟章程》相关规定，经联盟创始人提议、核心层集体审议研究决定，现对屿宸商业联盟首届核心管理班子任职人员正式任命如下：</w:t>
      </w:r>
    </w:p>
    <w:p w14:paraId="6D8446B9">
      <w:pPr>
        <w:pStyle w:val="style0"/>
        <w:rPr/>
      </w:pPr>
      <w:r>
        <w:t xml:space="preserve"> </w:t>
      </w:r>
    </w:p>
    <w:p w14:paraId="2595C2AD">
      <w:pPr>
        <w:pStyle w:val="style0"/>
        <w:rPr/>
      </w:pPr>
      <w:r>
        <w:t>一、总负责人（会长）</w:t>
      </w:r>
    </w:p>
    <w:p w14:paraId="DBC67A85">
      <w:pPr>
        <w:pStyle w:val="style0"/>
        <w:rPr/>
      </w:pPr>
      <w:r>
        <w:t xml:space="preserve"> </w:t>
      </w:r>
    </w:p>
    <w:p w14:paraId="47426EFA">
      <w:pPr>
        <w:pStyle w:val="style0"/>
        <w:rPr/>
      </w:pPr>
      <w:r>
        <w:t>任命：王涛 同志 为屿宸商业联盟总负责人（会长）</w:t>
      </w:r>
    </w:p>
    <w:p w14:paraId="550CD1E5">
      <w:pPr>
        <w:pStyle w:val="style0"/>
        <w:rPr/>
      </w:pPr>
      <w:r>
        <w:t>工作职责：全面统筹联盟战略规划、整体发展布局、重大事项决策、对外商务背书、核心团队建设、制度落地监督，主持联盟全盘工作，对联盟整体发展负总责。</w:t>
      </w:r>
    </w:p>
    <w:p w14:paraId="60FF5789">
      <w:pPr>
        <w:pStyle w:val="style0"/>
        <w:rPr/>
      </w:pPr>
      <w:r>
        <w:t xml:space="preserve"> </w:t>
      </w:r>
    </w:p>
    <w:p w14:paraId="CECA4998">
      <w:pPr>
        <w:pStyle w:val="style0"/>
        <w:rPr/>
      </w:pPr>
      <w:r>
        <w:t>二、执行秘书长（可后续增补）</w:t>
      </w:r>
    </w:p>
    <w:p w14:paraId="FAC802C0">
      <w:pPr>
        <w:pStyle w:val="style0"/>
        <w:rPr/>
      </w:pPr>
      <w:r>
        <w:t xml:space="preserve"> </w:t>
      </w:r>
    </w:p>
    <w:p w14:paraId="CBA68646">
      <w:pPr>
        <w:pStyle w:val="style0"/>
        <w:rPr/>
      </w:pPr>
      <w:r>
        <w:t>任命：__________ 同志 为屿宸商业联盟执行秘书长</w:t>
      </w:r>
    </w:p>
    <w:p w14:paraId="2052C5C9">
      <w:pPr>
        <w:pStyle w:val="style0"/>
        <w:rPr/>
      </w:pPr>
      <w:r>
        <w:t>工作职责：协助会长开展日常管理工作、会议组织、活动统筹、文件归档、会员日常管理、信息传达、台账更新、日常事务落地执行。</w:t>
      </w:r>
    </w:p>
    <w:p w14:paraId="A8309471">
      <w:pPr>
        <w:pStyle w:val="style0"/>
        <w:rPr/>
      </w:pPr>
      <w:r>
        <w:t xml:space="preserve"> </w:t>
      </w:r>
    </w:p>
    <w:p w14:paraId="BE0F58EB">
      <w:pPr>
        <w:pStyle w:val="style0"/>
        <w:rPr/>
      </w:pPr>
      <w:r>
        <w:t>三、纪律监督总监（可后续增补）</w:t>
      </w:r>
    </w:p>
    <w:p w14:paraId="AFD0B498">
      <w:pPr>
        <w:pStyle w:val="style0"/>
        <w:rPr/>
      </w:pPr>
      <w:r>
        <w:t xml:space="preserve"> </w:t>
      </w:r>
    </w:p>
    <w:p w14:paraId="F00B04D7">
      <w:pPr>
        <w:pStyle w:val="style0"/>
        <w:rPr/>
      </w:pPr>
      <w:r>
        <w:t>任命：__________ 同志 为屿宸商业联盟纪律监督总监</w:t>
      </w:r>
    </w:p>
    <w:p w14:paraId="C636189D">
      <w:pPr>
        <w:pStyle w:val="style0"/>
        <w:rPr/>
      </w:pPr>
      <w:r>
        <w:t>工作职责：负责联盟风气建设、会员行为监督、违规行为取证核查、公约制度落地监督、内部矛盾调解、维护圈层秩序与联盟声誉。</w:t>
      </w:r>
    </w:p>
    <w:p w14:paraId="28A559B0">
      <w:pPr>
        <w:pStyle w:val="style0"/>
        <w:rPr/>
      </w:pPr>
      <w:r>
        <w:t xml:space="preserve"> </w:t>
      </w:r>
    </w:p>
    <w:p w14:paraId="010D776B">
      <w:pPr>
        <w:pStyle w:val="style0"/>
        <w:rPr/>
      </w:pPr>
      <w:r>
        <w:t>四、财务管理员（可后续增补）</w:t>
      </w:r>
    </w:p>
    <w:p w14:paraId="24DFFF65">
      <w:pPr>
        <w:pStyle w:val="style0"/>
        <w:rPr/>
      </w:pPr>
      <w:r>
        <w:t xml:space="preserve"> </w:t>
      </w:r>
    </w:p>
    <w:p w14:paraId="298513C5">
      <w:pPr>
        <w:pStyle w:val="style0"/>
        <w:rPr/>
      </w:pPr>
      <w:r>
        <w:t>任命：__________ 同志 为屿宸商业联盟财务管理员</w:t>
      </w:r>
    </w:p>
    <w:p w14:paraId="BCB8EB08">
      <w:pPr>
        <w:pStyle w:val="style0"/>
        <w:rPr/>
      </w:pPr>
      <w:r>
        <w:t>工作职责：严格依照《联盟财务经费管理制度》负责经费收支登记、凭证留存、台账更新、月度公示、账目核对、资金安全管理，做到账实相符、公开透明、有据可查。</w:t>
      </w:r>
    </w:p>
    <w:p w14:paraId="C70C445D">
      <w:pPr>
        <w:pStyle w:val="style0"/>
        <w:rPr/>
      </w:pPr>
      <w:r>
        <w:t xml:space="preserve"> </w:t>
      </w:r>
    </w:p>
    <w:p w14:paraId="D4AC5D72">
      <w:pPr>
        <w:pStyle w:val="style0"/>
        <w:rPr/>
      </w:pPr>
      <w:r>
        <w:t>五、人事活动专员（可后续增补）</w:t>
      </w:r>
    </w:p>
    <w:p w14:paraId="A5A7FB65">
      <w:pPr>
        <w:pStyle w:val="style0"/>
        <w:rPr/>
      </w:pPr>
      <w:r>
        <w:t xml:space="preserve"> </w:t>
      </w:r>
    </w:p>
    <w:p w14:paraId="6E6AD099">
      <w:pPr>
        <w:pStyle w:val="style0"/>
        <w:rPr/>
      </w:pPr>
      <w:r>
        <w:t>任命：__________ 同志 为屿宸商业联盟人事活动专员</w:t>
      </w:r>
    </w:p>
    <w:p w14:paraId="1175D860">
      <w:pPr>
        <w:pStyle w:val="style0"/>
        <w:rPr/>
      </w:pPr>
      <w:r>
        <w:t>工作职责：负责会员入会审核辅助、花名册更新、活动策划组织、活动台账登记、会员档案维护、圈层日常运营维护。</w:t>
      </w:r>
    </w:p>
    <w:p w14:paraId="B169747B">
      <w:pPr>
        <w:pStyle w:val="style0"/>
        <w:rPr/>
      </w:pPr>
      <w:r>
        <w:t xml:space="preserve"> </w:t>
      </w:r>
    </w:p>
    <w:p w14:paraId="3BAFE940">
      <w:pPr>
        <w:pStyle w:val="style0"/>
        <w:rPr/>
      </w:pPr>
      <w:r>
        <w:t>六、任职说明</w:t>
      </w:r>
    </w:p>
    <w:p w14:paraId="8A9371F7">
      <w:pPr>
        <w:pStyle w:val="style0"/>
        <w:rPr/>
      </w:pPr>
      <w:r>
        <w:t xml:space="preserve"> </w:t>
      </w:r>
    </w:p>
    <w:p w14:paraId="033096C2">
      <w:pPr>
        <w:pStyle w:val="style0"/>
        <w:rPr/>
      </w:pPr>
      <w:r>
        <w:t>1. 本次任命为首届正式任职，任期长期有效，后续人事调整以联盟正式红头文件为准。</w:t>
      </w:r>
    </w:p>
    <w:p w14:paraId="9B397584">
      <w:pPr>
        <w:pStyle w:val="style0"/>
        <w:rPr/>
      </w:pPr>
      <w:r>
        <w:t>2. 所有任职人员须严格遵守《屿宸商业联盟章程》《联盟公约》及各项管理制度，恪尽职守、公正履职、带头赋能、以身作则。</w:t>
      </w:r>
    </w:p>
    <w:p w14:paraId="22E7D16C">
      <w:pPr>
        <w:pStyle w:val="style0"/>
        <w:rPr/>
      </w:pPr>
      <w:r>
        <w:t>3. 管理岗位人员优先服务联盟、优先资源共享、优先承担责任，严禁利用岗位职权谋取私利、搞特殊化、制造内部矛盾。</w:t>
      </w:r>
    </w:p>
    <w:p w14:paraId="E33686AF">
      <w:pPr>
        <w:pStyle w:val="style0"/>
        <w:rPr/>
      </w:pPr>
      <w:r>
        <w:t>4. 全体会员须服从班子统筹、积极配合各项工作，共同维护联盟良性发展环境。</w:t>
      </w:r>
    </w:p>
    <w:p w14:paraId="521DE866">
      <w:pPr>
        <w:pStyle w:val="style0"/>
        <w:rPr/>
      </w:pPr>
      <w:r>
        <w:t xml:space="preserve"> </w:t>
      </w:r>
    </w:p>
    <w:p w14:paraId="BEF65FC6">
      <w:pPr>
        <w:pStyle w:val="style0"/>
        <w:rPr/>
      </w:pPr>
      <w:r>
        <w:t>七、工作要求</w:t>
      </w:r>
    </w:p>
    <w:p w14:paraId="32900E8B">
      <w:pPr>
        <w:pStyle w:val="style0"/>
        <w:rPr/>
      </w:pPr>
      <w:r>
        <w:t xml:space="preserve"> </w:t>
      </w:r>
    </w:p>
    <w:p w14:paraId="87215B57">
      <w:pPr>
        <w:pStyle w:val="style0"/>
        <w:rPr/>
      </w:pPr>
      <w:r>
        <w:t>新一届核心班子须立足长远、务实履职、团结共进、严于律己，持续规范联盟运营、优化圈层质量、整合优质资源、赋能全体会员，全力将屿宸商业联盟打造为正规、高端、诚信、共赢的优质商业圈层平台。</w:t>
      </w:r>
    </w:p>
    <w:p w14:paraId="79A6FB83">
      <w:pPr>
        <w:pStyle w:val="style0"/>
        <w:rPr/>
      </w:pPr>
      <w:r>
        <w:t xml:space="preserve"> </w:t>
      </w:r>
    </w:p>
    <w:p w14:paraId="087D08C0">
      <w:pPr>
        <w:pStyle w:val="style0"/>
        <w:rPr/>
      </w:pPr>
      <w:r>
        <w:t>本任命文件自发文之日起正式生效执行。</w:t>
      </w:r>
    </w:p>
    <w:p w14:paraId="C8D064C1">
      <w:pPr>
        <w:pStyle w:val="style0"/>
        <w:rPr/>
      </w:pPr>
      <w:r>
        <w:t xml:space="preserve"> </w:t>
      </w:r>
    </w:p>
    <w:p w14:paraId="F2DC86DD">
      <w:pPr>
        <w:pStyle w:val="style0"/>
        <w:rPr/>
      </w:pPr>
      <w:r>
        <w:t>特此通知。</w:t>
      </w:r>
    </w:p>
    <w:p w14:paraId="92AD99B5">
      <w:pPr>
        <w:pStyle w:val="style0"/>
        <w:rPr/>
      </w:pPr>
      <w:r>
        <w:t>屿宸商业&lt;/div</w:t>
      </w:r>
    </w:p>
    <w:p w14:paraId="61C806D7">
      <w:pPr>
        <w:pStyle w:val="style0"/>
        <w:rPr/>
      </w:pPr>
      <w:r>
        <w:t>2026年06月26日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954</Words>
  <Characters>1006</Characters>
  <Application>WPS Office</Application>
  <Paragraphs>51</Paragraphs>
  <CharactersWithSpaces>1040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2026-06-26T04:34:52Z</dcterms:created>
  <dc:creator>23113RKC6C</dc:creator>
  <lastModifiedBy>23113RKC6C</lastModifiedBy>
  <dcterms:modified xsi:type="dcterms:W3CDTF">2026-06-26T04:35:12Z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faab076296074abfb77822d4798e21fe_21</vt:lpwstr>
  </property>
</Properties>
</file>